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3E232F56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C2BC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89188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420D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164B98A" w:rsidR="002D57D6" w:rsidRPr="008B7A2E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91885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885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Шпаковському</w:t>
      </w:r>
      <w:proofErr w:type="spellEnd"/>
      <w:r w:rsidR="00891885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Миколі Костянтиновичу</w:t>
      </w:r>
      <w:r w:rsidR="00A85EF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8B7A2E">
        <w:rPr>
          <w:rFonts w:ascii="Times New Roman" w:hAnsi="Times New Roman" w:cs="Times New Roman"/>
          <w:sz w:val="28"/>
          <w:szCs w:val="28"/>
        </w:rPr>
        <w:t>48101</w:t>
      </w:r>
      <w:r w:rsidR="00376E8F" w:rsidRPr="008B7A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3E1" w:rsidRPr="008B7A2E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857B01" w:rsidRPr="008B7A2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8B7A2E">
        <w:rPr>
          <w:rFonts w:ascii="Times New Roman" w:hAnsi="Times New Roman" w:cs="Times New Roman"/>
          <w:sz w:val="28"/>
          <w:szCs w:val="28"/>
        </w:rPr>
        <w:t>:</w:t>
      </w:r>
      <w:r w:rsidR="00EF43E1" w:rsidRPr="008B7A2E">
        <w:rPr>
          <w:rFonts w:ascii="Times New Roman" w:hAnsi="Times New Roman" w:cs="Times New Roman"/>
          <w:sz w:val="28"/>
          <w:szCs w:val="28"/>
          <w:lang w:val="uk-UA"/>
        </w:rPr>
        <w:t>06:</w:t>
      </w:r>
      <w:r w:rsidR="009953AF" w:rsidRPr="008B7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F43E1" w:rsidRPr="008B7A2E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9953AF" w:rsidRPr="008B7A2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8B7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F43E1" w:rsidRPr="008B7A2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81C1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3C2BC1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Литовченка</w:t>
      </w:r>
      <w:r w:rsidR="003C2BC1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92</w:t>
      </w:r>
      <w:r w:rsidR="00E218B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8B7A2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8B7A2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8B7A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8B7A2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8B7A2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8B7A2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3B115F3" w:rsidR="002D57D6" w:rsidRPr="008B7A2E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Шпаковського</w:t>
      </w:r>
      <w:proofErr w:type="spellEnd"/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Миколи Костянтиновича</w:t>
      </w:r>
      <w:r w:rsidR="00A21050" w:rsidRPr="008B7A2E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8B7A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8B7A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03.05.2024</w:t>
      </w:r>
      <w:r w:rsidR="00F97B9F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443C23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8313</w:t>
      </w:r>
      <w:r w:rsidR="00443C23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55C5B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B7A2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B7A2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B7A2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DF0B378" w:rsidR="006A6C76" w:rsidRPr="008B7A2E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8B7A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B31F2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A71108" w:rsidRPr="008B7A2E">
        <w:rPr>
          <w:rFonts w:ascii="Times New Roman" w:hAnsi="Times New Roman" w:cs="Times New Roman"/>
          <w:sz w:val="28"/>
          <w:szCs w:val="28"/>
        </w:rPr>
        <w:t>48101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A71108" w:rsidRPr="008B7A2E">
        <w:rPr>
          <w:rFonts w:ascii="Times New Roman" w:hAnsi="Times New Roman" w:cs="Times New Roman"/>
          <w:sz w:val="28"/>
          <w:szCs w:val="28"/>
        </w:rPr>
        <w:t>: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>06:065:0026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Литовченка, 92 в Корабельному районі</w:t>
      </w:r>
      <w:r w:rsidR="00E218BA" w:rsidRPr="008B7A2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218BA" w:rsidRPr="008B7A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8B7A2E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4C4F405D" w14:textId="77777777" w:rsidR="00A71108" w:rsidRPr="008B7A2E" w:rsidRDefault="00A71108" w:rsidP="00A7110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76500C9" w14:textId="6282E5E7" w:rsidR="00A71108" w:rsidRPr="008B7A2E" w:rsidRDefault="00A71108" w:rsidP="00A7110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0,0027 га за кодом типу 01.08 – «Охоронна зона навколо інженерних комунікацій».</w:t>
      </w:r>
    </w:p>
    <w:p w14:paraId="199DA6E7" w14:textId="24AF1A52" w:rsidR="006A6C76" w:rsidRPr="008B7A2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07771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Шпаковському</w:t>
      </w:r>
      <w:proofErr w:type="spellEnd"/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Миколі Костянтиновичу 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71108" w:rsidRPr="008B7A2E">
        <w:rPr>
          <w:rFonts w:ascii="Times New Roman" w:hAnsi="Times New Roman" w:cs="Times New Roman"/>
          <w:sz w:val="28"/>
          <w:szCs w:val="28"/>
        </w:rPr>
        <w:t>48101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A71108" w:rsidRPr="008B7A2E">
        <w:rPr>
          <w:rFonts w:ascii="Times New Roman" w:hAnsi="Times New Roman" w:cs="Times New Roman"/>
          <w:sz w:val="28"/>
          <w:szCs w:val="28"/>
        </w:rPr>
        <w:t>: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>06:065:0026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D4DAE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Литовченка, 92 в Корабельному районі</w:t>
      </w:r>
      <w:r w:rsidR="00A71108" w:rsidRPr="008B7A2E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8B7A2E">
        <w:rPr>
          <w:rFonts w:ascii="Times New Roman" w:hAnsi="Times New Roman" w:cs="Times New Roman"/>
          <w:sz w:val="28"/>
          <w:szCs w:val="28"/>
        </w:rPr>
        <w:t>м. Миколаєв</w:t>
      </w:r>
      <w:r w:rsidR="00E218BA" w:rsidRPr="008B7A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8B7A2E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A7110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відомостей з державного реєстру речових прав</w:t>
      </w:r>
      <w:r w:rsidR="00E218B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8B7A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8B7A2E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8B7A2E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A71108" w:rsidRPr="008B7A2E">
        <w:rPr>
          <w:rFonts w:ascii="Times New Roman" w:hAnsi="Times New Roman" w:cs="Times New Roman"/>
          <w:sz w:val="28"/>
          <w:szCs w:val="28"/>
        </w:rPr>
        <w:t>420963848101</w:t>
      </w:r>
      <w:r w:rsidR="006E3D07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8B7A2E">
        <w:rPr>
          <w:rFonts w:ascii="Times New Roman" w:hAnsi="Times New Roman" w:cs="Times New Roman"/>
          <w:sz w:val="28"/>
          <w:szCs w:val="28"/>
        </w:rPr>
        <w:t>омер відомостей про речове право: 6706821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 від 18.08.2014</w:t>
      </w:r>
      <w:r w:rsidR="006E3D07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D4DAE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A71108" w:rsidRPr="008B7A2E">
        <w:rPr>
          <w:rFonts w:ascii="Times New Roman" w:hAnsi="Times New Roman" w:cs="Times New Roman"/>
          <w:sz w:val="28"/>
          <w:szCs w:val="28"/>
          <w:lang w:val="uk-UA"/>
        </w:rPr>
        <w:t>дарування</w:t>
      </w:r>
      <w:r w:rsidR="003D4DAE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B7A2E" w:rsidRPr="008B7A2E">
        <w:rPr>
          <w:rFonts w:ascii="Times New Roman" w:hAnsi="Times New Roman" w:cs="Times New Roman"/>
          <w:sz w:val="28"/>
          <w:szCs w:val="28"/>
          <w:lang w:val="uk-UA"/>
        </w:rPr>
        <w:t>18.08.2014</w:t>
      </w:r>
      <w:r w:rsidR="003D4DAE" w:rsidRPr="008B7A2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9472F" w:rsidRPr="008B7A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B7A2E" w:rsidRPr="008B7A2E">
        <w:rPr>
          <w:rFonts w:ascii="Times New Roman" w:hAnsi="Times New Roman" w:cs="Times New Roman"/>
          <w:sz w:val="28"/>
          <w:szCs w:val="28"/>
          <w:lang w:val="uk-UA"/>
        </w:rPr>
        <w:t>506</w:t>
      </w:r>
      <w:r w:rsidR="00741AD0" w:rsidRPr="008B7A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B7A2E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7D4A67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D4DAE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8804F8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7A2E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70379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8B7A2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8B7A2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8804F8">
      <w:headerReference w:type="default" r:id="rId10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5FE1" w14:textId="77777777" w:rsidR="007C5753" w:rsidRDefault="007C5753" w:rsidP="005A16EA">
      <w:pPr>
        <w:spacing w:line="240" w:lineRule="auto"/>
      </w:pPr>
      <w:r>
        <w:separator/>
      </w:r>
    </w:p>
  </w:endnote>
  <w:endnote w:type="continuationSeparator" w:id="0">
    <w:p w14:paraId="72E7CA37" w14:textId="77777777" w:rsidR="007C5753" w:rsidRDefault="007C5753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4E10" w14:textId="77777777" w:rsidR="007C5753" w:rsidRDefault="007C5753" w:rsidP="005A16EA">
      <w:pPr>
        <w:spacing w:line="240" w:lineRule="auto"/>
      </w:pPr>
      <w:r>
        <w:separator/>
      </w:r>
    </w:p>
  </w:footnote>
  <w:footnote w:type="continuationSeparator" w:id="0">
    <w:p w14:paraId="3F470F20" w14:textId="77777777" w:rsidR="007C5753" w:rsidRDefault="007C5753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A2C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2025-04-17T07:35:00Z</dcterms:created>
  <dcterms:modified xsi:type="dcterms:W3CDTF">2025-04-17T07:35:00Z</dcterms:modified>
</cp:coreProperties>
</file>